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A" w:rsidRDefault="0080501A" w:rsidP="0080501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k</w:t>
      </w:r>
      <w:r w:rsidR="00A729A3" w:rsidRPr="00404F62">
        <w:rPr>
          <w:rFonts w:cstheme="minorHAnsi"/>
          <w:b/>
          <w:sz w:val="28"/>
          <w:szCs w:val="28"/>
        </w:rPr>
        <w:t xml:space="preserve"> </w:t>
      </w:r>
      <w:r w:rsidR="001A1585" w:rsidRPr="00404F62">
        <w:rPr>
          <w:rFonts w:cstheme="minorHAnsi"/>
          <w:b/>
          <w:sz w:val="28"/>
          <w:szCs w:val="28"/>
        </w:rPr>
        <w:t>bryologicko-lichenologick</w:t>
      </w:r>
      <w:r w:rsidR="00357CE5" w:rsidRPr="00404F62">
        <w:rPr>
          <w:rFonts w:cstheme="minorHAnsi"/>
          <w:b/>
          <w:sz w:val="28"/>
          <w:szCs w:val="28"/>
        </w:rPr>
        <w:t>ý</w:t>
      </w:r>
      <w:r w:rsidR="00CF1EC4" w:rsidRPr="00404F62">
        <w:rPr>
          <w:rFonts w:cstheme="minorHAnsi"/>
          <w:b/>
          <w:sz w:val="28"/>
          <w:szCs w:val="28"/>
        </w:rPr>
        <w:t>m</w:t>
      </w:r>
      <w:r w:rsidR="001A1585" w:rsidRPr="00404F62">
        <w:rPr>
          <w:rFonts w:cstheme="minorHAnsi"/>
          <w:b/>
          <w:sz w:val="28"/>
          <w:szCs w:val="28"/>
        </w:rPr>
        <w:t xml:space="preserve"> </w:t>
      </w:r>
      <w:r w:rsidR="00357CE5" w:rsidRPr="00404F62">
        <w:rPr>
          <w:rFonts w:cstheme="minorHAnsi"/>
          <w:b/>
          <w:sz w:val="28"/>
          <w:szCs w:val="28"/>
        </w:rPr>
        <w:t>dn</w:t>
      </w:r>
      <w:r w:rsidR="00CF1EC4" w:rsidRPr="00404F62">
        <w:rPr>
          <w:rFonts w:cstheme="minorHAnsi"/>
          <w:b/>
          <w:sz w:val="28"/>
          <w:szCs w:val="28"/>
        </w:rPr>
        <w:t>ům</w:t>
      </w:r>
      <w:r w:rsidR="00A729A3" w:rsidRPr="00404F62">
        <w:rPr>
          <w:rFonts w:cstheme="minorHAnsi"/>
          <w:b/>
          <w:sz w:val="28"/>
          <w:szCs w:val="28"/>
        </w:rPr>
        <w:t xml:space="preserve"> konan</w:t>
      </w:r>
      <w:r w:rsidR="00357CE5" w:rsidRPr="00404F62">
        <w:rPr>
          <w:rFonts w:cstheme="minorHAnsi"/>
          <w:b/>
          <w:sz w:val="28"/>
          <w:szCs w:val="28"/>
        </w:rPr>
        <w:t>ý</w:t>
      </w:r>
      <w:r>
        <w:rPr>
          <w:rFonts w:cstheme="minorHAnsi"/>
          <w:b/>
          <w:sz w:val="28"/>
          <w:szCs w:val="28"/>
        </w:rPr>
        <w:t>ch</w:t>
      </w:r>
      <w:r w:rsidR="00A729A3" w:rsidRPr="00404F62">
        <w:rPr>
          <w:rFonts w:cstheme="minorHAnsi"/>
          <w:b/>
          <w:sz w:val="28"/>
          <w:szCs w:val="28"/>
        </w:rPr>
        <w:t xml:space="preserve"> </w:t>
      </w:r>
      <w:r w:rsidR="001A1585" w:rsidRPr="00404F62">
        <w:rPr>
          <w:rFonts w:cstheme="minorHAnsi"/>
          <w:b/>
          <w:sz w:val="28"/>
          <w:szCs w:val="28"/>
        </w:rPr>
        <w:t>ve d</w:t>
      </w:r>
      <w:r w:rsidR="00357CE5" w:rsidRPr="00404F62">
        <w:rPr>
          <w:rFonts w:cstheme="minorHAnsi"/>
          <w:b/>
          <w:sz w:val="28"/>
          <w:szCs w:val="28"/>
        </w:rPr>
        <w:t>nech</w:t>
      </w:r>
    </w:p>
    <w:p w:rsidR="00A729A3" w:rsidRDefault="0080501A" w:rsidP="0080501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17. – 20.</w:t>
      </w:r>
      <w:r w:rsidR="001A1585" w:rsidRPr="00404F62">
        <w:rPr>
          <w:rFonts w:cstheme="minorHAnsi"/>
          <w:b/>
          <w:sz w:val="28"/>
          <w:szCs w:val="28"/>
        </w:rPr>
        <w:t xml:space="preserve"> </w:t>
      </w:r>
      <w:r w:rsidR="00CC0D44" w:rsidRPr="00404F62">
        <w:rPr>
          <w:rFonts w:cstheme="minorHAnsi"/>
          <w:b/>
          <w:sz w:val="28"/>
          <w:szCs w:val="28"/>
        </w:rPr>
        <w:t>9</w:t>
      </w:r>
      <w:r>
        <w:rPr>
          <w:rFonts w:cstheme="minorHAnsi"/>
          <w:b/>
          <w:sz w:val="28"/>
          <w:szCs w:val="28"/>
        </w:rPr>
        <w:t xml:space="preserve">. 2020 </w:t>
      </w:r>
      <w:r w:rsidR="001A1585" w:rsidRPr="00404F62">
        <w:rPr>
          <w:rFonts w:cstheme="minorHAnsi"/>
          <w:b/>
          <w:sz w:val="28"/>
          <w:szCs w:val="28"/>
        </w:rPr>
        <w:t xml:space="preserve">na území </w:t>
      </w:r>
      <w:r w:rsidR="00A729A3" w:rsidRPr="00404F62">
        <w:rPr>
          <w:rFonts w:cstheme="minorHAnsi"/>
          <w:b/>
          <w:sz w:val="28"/>
          <w:szCs w:val="28"/>
        </w:rPr>
        <w:t>CHKO Brdy</w:t>
      </w:r>
    </w:p>
    <w:p w:rsidR="0080501A" w:rsidRPr="00404F62" w:rsidRDefault="0080501A" w:rsidP="0080501A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CE349E" w:rsidRPr="00404F62" w:rsidRDefault="00A6512A" w:rsidP="00404F62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k organizaci a ubytování</w:t>
      </w:r>
    </w:p>
    <w:p w:rsidR="00A729A3" w:rsidRPr="00ED34D1" w:rsidRDefault="00A729A3" w:rsidP="00404F62">
      <w:pPr>
        <w:spacing w:line="360" w:lineRule="auto"/>
        <w:jc w:val="both"/>
        <w:rPr>
          <w:rFonts w:cstheme="minorHAnsi"/>
          <w:sz w:val="24"/>
          <w:szCs w:val="24"/>
        </w:rPr>
      </w:pPr>
      <w:r w:rsidRPr="00ED34D1">
        <w:rPr>
          <w:rFonts w:cstheme="minorHAnsi"/>
          <w:sz w:val="24"/>
          <w:szCs w:val="24"/>
        </w:rPr>
        <w:t>Sraz je ve čtvrtek 17.</w:t>
      </w:r>
      <w:r w:rsidR="0080501A" w:rsidRPr="00ED34D1">
        <w:rPr>
          <w:rFonts w:cstheme="minorHAnsi"/>
          <w:sz w:val="24"/>
          <w:szCs w:val="24"/>
        </w:rPr>
        <w:t xml:space="preserve"> 9.</w:t>
      </w:r>
      <w:r w:rsidRPr="00ED34D1">
        <w:rPr>
          <w:rFonts w:cstheme="minorHAnsi"/>
          <w:sz w:val="24"/>
          <w:szCs w:val="24"/>
        </w:rPr>
        <w:t xml:space="preserve"> </w:t>
      </w:r>
      <w:proofErr w:type="gramStart"/>
      <w:r w:rsidRPr="00ED34D1">
        <w:rPr>
          <w:rFonts w:cstheme="minorHAnsi"/>
          <w:sz w:val="24"/>
          <w:szCs w:val="24"/>
        </w:rPr>
        <w:t>v</w:t>
      </w:r>
      <w:r w:rsidR="0080501A" w:rsidRPr="00ED34D1">
        <w:rPr>
          <w:rFonts w:cstheme="minorHAnsi"/>
          <w:sz w:val="24"/>
          <w:szCs w:val="24"/>
        </w:rPr>
        <w:t>e</w:t>
      </w:r>
      <w:proofErr w:type="gramEnd"/>
      <w:r w:rsidRPr="00ED34D1">
        <w:rPr>
          <w:rFonts w:cstheme="minorHAnsi"/>
          <w:sz w:val="24"/>
          <w:szCs w:val="24"/>
        </w:rPr>
        <w:t> 13:</w:t>
      </w:r>
      <w:r w:rsidR="00CF1EC4" w:rsidRPr="00ED34D1">
        <w:rPr>
          <w:rFonts w:cstheme="minorHAnsi"/>
          <w:sz w:val="24"/>
          <w:szCs w:val="24"/>
        </w:rPr>
        <w:t>3</w:t>
      </w:r>
      <w:r w:rsidRPr="00ED34D1">
        <w:rPr>
          <w:rFonts w:cstheme="minorHAnsi"/>
          <w:sz w:val="24"/>
          <w:szCs w:val="24"/>
        </w:rPr>
        <w:t>0</w:t>
      </w:r>
      <w:r w:rsidR="0080501A" w:rsidRPr="00ED34D1">
        <w:rPr>
          <w:rFonts w:cstheme="minorHAnsi"/>
          <w:sz w:val="24"/>
          <w:szCs w:val="24"/>
        </w:rPr>
        <w:t xml:space="preserve"> hod.</w:t>
      </w:r>
      <w:r w:rsidRPr="00ED34D1">
        <w:rPr>
          <w:rFonts w:cstheme="minorHAnsi"/>
          <w:sz w:val="24"/>
          <w:szCs w:val="24"/>
        </w:rPr>
        <w:t xml:space="preserve"> na</w:t>
      </w:r>
      <w:r w:rsidR="00FC749B" w:rsidRPr="00ED34D1">
        <w:rPr>
          <w:rFonts w:cstheme="minorHAnsi"/>
          <w:sz w:val="24"/>
          <w:szCs w:val="24"/>
        </w:rPr>
        <w:t xml:space="preserve"> zámku ve Spáleném poříčí (</w:t>
      </w:r>
      <w:r w:rsidR="00CE349E" w:rsidRPr="00ED34D1">
        <w:rPr>
          <w:rFonts w:cstheme="minorHAnsi"/>
          <w:sz w:val="24"/>
          <w:szCs w:val="24"/>
        </w:rPr>
        <w:t>v mapce označeno fialovým obdélníkem)</w:t>
      </w:r>
      <w:r w:rsidR="0080501A" w:rsidRPr="00ED34D1">
        <w:rPr>
          <w:rFonts w:cstheme="minorHAnsi"/>
          <w:sz w:val="24"/>
          <w:szCs w:val="24"/>
        </w:rPr>
        <w:t>,</w:t>
      </w:r>
      <w:r w:rsidR="00FC749B" w:rsidRPr="00ED34D1">
        <w:rPr>
          <w:rFonts w:cstheme="minorHAnsi"/>
          <w:sz w:val="24"/>
          <w:szCs w:val="24"/>
        </w:rPr>
        <w:t xml:space="preserve"> kde bude zajištěno ubytování</w:t>
      </w:r>
      <w:r w:rsidR="00CE349E" w:rsidRPr="00ED34D1">
        <w:rPr>
          <w:rFonts w:cstheme="minorHAnsi"/>
          <w:sz w:val="24"/>
          <w:szCs w:val="24"/>
        </w:rPr>
        <w:t xml:space="preserve">. Zaparkovat lze přímo na nádvoří zámku (místo asi pro 12 aut), vjezd je hlavní bránou od náměstí (směr šipky v mapce). </w:t>
      </w:r>
    </w:p>
    <w:p w:rsidR="00CF1EC4" w:rsidRPr="00ED34D1" w:rsidRDefault="00CE349E" w:rsidP="00404F62">
      <w:pPr>
        <w:spacing w:line="360" w:lineRule="auto"/>
        <w:jc w:val="both"/>
        <w:rPr>
          <w:rFonts w:cstheme="minorHAnsi"/>
          <w:sz w:val="24"/>
          <w:szCs w:val="24"/>
        </w:rPr>
      </w:pPr>
      <w:r w:rsidRPr="00ED34D1">
        <w:rPr>
          <w:rFonts w:cstheme="minorHAnsi"/>
          <w:noProof/>
          <w:sz w:val="24"/>
          <w:szCs w:val="24"/>
        </w:rPr>
        <w:drawing>
          <wp:inline distT="0" distB="0" distL="0" distR="0">
            <wp:extent cx="5505450" cy="3893283"/>
            <wp:effectExtent l="19050" t="0" r="0" b="0"/>
            <wp:docPr id="1" name="obrázek 1" descr="E:\bryolichenodny\místo ubyt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yolichenodny\místo ubytován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0" cy="389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C4" w:rsidRPr="00ED34D1" w:rsidRDefault="003314AC" w:rsidP="00404F62">
      <w:pPr>
        <w:spacing w:line="360" w:lineRule="auto"/>
        <w:jc w:val="both"/>
        <w:rPr>
          <w:rFonts w:cstheme="minorHAnsi"/>
          <w:sz w:val="24"/>
          <w:szCs w:val="24"/>
        </w:rPr>
      </w:pPr>
      <w:r w:rsidRPr="00ED34D1">
        <w:rPr>
          <w:rFonts w:cstheme="minorHAnsi"/>
          <w:sz w:val="24"/>
          <w:szCs w:val="24"/>
        </w:rPr>
        <w:t xml:space="preserve">K ubytování máme </w:t>
      </w:r>
      <w:r w:rsidR="0035603A" w:rsidRPr="00ED34D1">
        <w:rPr>
          <w:rFonts w:cstheme="minorHAnsi"/>
          <w:sz w:val="24"/>
          <w:szCs w:val="24"/>
        </w:rPr>
        <w:t>zamluveno</w:t>
      </w:r>
      <w:r w:rsidR="0080501A" w:rsidRPr="00ED34D1">
        <w:rPr>
          <w:rFonts w:cstheme="minorHAnsi"/>
          <w:sz w:val="24"/>
          <w:szCs w:val="24"/>
        </w:rPr>
        <w:t xml:space="preserve"> celé křídlo zámku s pokoji po 2 – 4 lůžká</w:t>
      </w:r>
      <w:r w:rsidRPr="00ED34D1">
        <w:rPr>
          <w:rFonts w:cstheme="minorHAnsi"/>
          <w:sz w:val="24"/>
          <w:szCs w:val="24"/>
        </w:rPr>
        <w:t xml:space="preserve">ch. Sprchy a záchody jsou na chodbě. </w:t>
      </w:r>
      <w:r w:rsidR="0035603A" w:rsidRPr="00ED34D1">
        <w:rPr>
          <w:rFonts w:cstheme="minorHAnsi"/>
          <w:sz w:val="24"/>
          <w:szCs w:val="24"/>
        </w:rPr>
        <w:t xml:space="preserve">K dispozici máme </w:t>
      </w:r>
      <w:r w:rsidR="00F50DE2" w:rsidRPr="00ED34D1">
        <w:rPr>
          <w:rFonts w:cstheme="minorHAnsi"/>
          <w:sz w:val="24"/>
          <w:szCs w:val="24"/>
        </w:rPr>
        <w:t>i</w:t>
      </w:r>
      <w:r w:rsidR="0035603A" w:rsidRPr="00ED34D1">
        <w:rPr>
          <w:rFonts w:cstheme="minorHAnsi"/>
          <w:sz w:val="24"/>
          <w:szCs w:val="24"/>
        </w:rPr>
        <w:t xml:space="preserve"> velkou klubovnu v</w:t>
      </w:r>
      <w:r w:rsidR="0080501A" w:rsidRPr="00ED34D1">
        <w:rPr>
          <w:rFonts w:cstheme="minorHAnsi"/>
          <w:sz w:val="24"/>
          <w:szCs w:val="24"/>
        </w:rPr>
        <w:t> </w:t>
      </w:r>
      <w:r w:rsidR="0035603A" w:rsidRPr="00ED34D1">
        <w:rPr>
          <w:rFonts w:cstheme="minorHAnsi"/>
          <w:sz w:val="24"/>
          <w:szCs w:val="24"/>
        </w:rPr>
        <w:t>podkroví</w:t>
      </w:r>
      <w:r w:rsidR="0080501A" w:rsidRPr="00ED34D1">
        <w:rPr>
          <w:rFonts w:cstheme="minorHAnsi"/>
          <w:sz w:val="24"/>
          <w:szCs w:val="24"/>
        </w:rPr>
        <w:t>,</w:t>
      </w:r>
      <w:r w:rsidRPr="00ED34D1">
        <w:rPr>
          <w:rFonts w:cstheme="minorHAnsi"/>
          <w:sz w:val="24"/>
          <w:szCs w:val="24"/>
        </w:rPr>
        <w:t xml:space="preserve"> kde budou umístěny mikroskopy</w:t>
      </w:r>
      <w:r w:rsidR="0080501A" w:rsidRPr="00ED34D1">
        <w:rPr>
          <w:rFonts w:cstheme="minorHAnsi"/>
          <w:sz w:val="24"/>
          <w:szCs w:val="24"/>
        </w:rPr>
        <w:t>,</w:t>
      </w:r>
      <w:r w:rsidR="0035603A" w:rsidRPr="00ED34D1">
        <w:rPr>
          <w:rFonts w:cstheme="minorHAnsi"/>
          <w:sz w:val="24"/>
          <w:szCs w:val="24"/>
        </w:rPr>
        <w:t xml:space="preserve"> a velkou kuchyňku s plnou výbavou včetně myčky</w:t>
      </w:r>
      <w:r w:rsidR="0003790A" w:rsidRPr="00ED34D1">
        <w:rPr>
          <w:rFonts w:cstheme="minorHAnsi"/>
          <w:sz w:val="24"/>
          <w:szCs w:val="24"/>
        </w:rPr>
        <w:t xml:space="preserve">. </w:t>
      </w:r>
      <w:r w:rsidRPr="00ED34D1">
        <w:rPr>
          <w:rFonts w:cstheme="minorHAnsi"/>
          <w:sz w:val="24"/>
          <w:szCs w:val="24"/>
        </w:rPr>
        <w:t>Kdyby chtěl mít někdo přednášku</w:t>
      </w:r>
      <w:r w:rsidR="0080501A" w:rsidRPr="00ED34D1">
        <w:rPr>
          <w:rFonts w:cstheme="minorHAnsi"/>
          <w:sz w:val="24"/>
          <w:szCs w:val="24"/>
        </w:rPr>
        <w:t>,</w:t>
      </w:r>
      <w:r w:rsidRPr="00ED34D1">
        <w:rPr>
          <w:rFonts w:cstheme="minorHAnsi"/>
          <w:sz w:val="24"/>
          <w:szCs w:val="24"/>
        </w:rPr>
        <w:t xml:space="preserve"> tak je tu i místnost s</w:t>
      </w:r>
      <w:r w:rsidR="0080501A" w:rsidRPr="00ED34D1">
        <w:rPr>
          <w:rFonts w:cstheme="minorHAnsi"/>
          <w:sz w:val="24"/>
          <w:szCs w:val="24"/>
        </w:rPr>
        <w:t> </w:t>
      </w:r>
      <w:r w:rsidRPr="00ED34D1">
        <w:rPr>
          <w:rFonts w:cstheme="minorHAnsi"/>
          <w:sz w:val="24"/>
          <w:szCs w:val="24"/>
        </w:rPr>
        <w:t>tabulí</w:t>
      </w:r>
      <w:r w:rsidR="0080501A" w:rsidRPr="00ED34D1">
        <w:rPr>
          <w:rFonts w:cstheme="minorHAnsi"/>
          <w:sz w:val="24"/>
          <w:szCs w:val="24"/>
        </w:rPr>
        <w:t>,</w:t>
      </w:r>
      <w:r w:rsidRPr="00ED34D1">
        <w:rPr>
          <w:rFonts w:cstheme="minorHAnsi"/>
          <w:sz w:val="24"/>
          <w:szCs w:val="24"/>
        </w:rPr>
        <w:t xml:space="preserve"> kde je možné promítat.</w:t>
      </w:r>
      <w:r w:rsidR="0035603A" w:rsidRPr="00ED34D1">
        <w:rPr>
          <w:rFonts w:cstheme="minorHAnsi"/>
          <w:sz w:val="24"/>
          <w:szCs w:val="24"/>
        </w:rPr>
        <w:t xml:space="preserve"> </w:t>
      </w:r>
      <w:r w:rsidR="00895602" w:rsidRPr="00ED34D1">
        <w:rPr>
          <w:rFonts w:cstheme="minorHAnsi"/>
          <w:sz w:val="24"/>
          <w:szCs w:val="24"/>
        </w:rPr>
        <w:t xml:space="preserve">Cena ubytování je 250 Kč </w:t>
      </w:r>
      <w:r w:rsidR="00F50DE2" w:rsidRPr="00ED34D1">
        <w:rPr>
          <w:rFonts w:cstheme="minorHAnsi"/>
          <w:sz w:val="24"/>
          <w:szCs w:val="24"/>
        </w:rPr>
        <w:t>z</w:t>
      </w:r>
      <w:r w:rsidR="00895602" w:rsidRPr="00ED34D1">
        <w:rPr>
          <w:rFonts w:cstheme="minorHAnsi"/>
          <w:sz w:val="24"/>
          <w:szCs w:val="24"/>
        </w:rPr>
        <w:t>a osobu a noc.</w:t>
      </w:r>
      <w:r w:rsidRPr="00ED34D1">
        <w:rPr>
          <w:rFonts w:cstheme="minorHAnsi"/>
          <w:sz w:val="24"/>
          <w:szCs w:val="24"/>
        </w:rPr>
        <w:t xml:space="preserve">  </w:t>
      </w:r>
    </w:p>
    <w:p w:rsidR="00CF1EC4" w:rsidRPr="00ED34D1" w:rsidRDefault="000E00E7" w:rsidP="00404F62">
      <w:pPr>
        <w:spacing w:line="360" w:lineRule="auto"/>
        <w:jc w:val="both"/>
        <w:rPr>
          <w:rFonts w:cstheme="minorHAnsi"/>
          <w:sz w:val="24"/>
          <w:szCs w:val="24"/>
        </w:rPr>
      </w:pPr>
      <w:r w:rsidRPr="00ED34D1">
        <w:rPr>
          <w:rFonts w:cstheme="minorHAnsi"/>
          <w:sz w:val="24"/>
          <w:szCs w:val="24"/>
        </w:rPr>
        <w:t>Co se týká stravy</w:t>
      </w:r>
      <w:r w:rsidR="0080501A" w:rsidRPr="00ED34D1">
        <w:rPr>
          <w:rFonts w:cstheme="minorHAnsi"/>
          <w:sz w:val="24"/>
          <w:szCs w:val="24"/>
        </w:rPr>
        <w:t>,</w:t>
      </w:r>
      <w:r w:rsidRPr="00ED34D1">
        <w:rPr>
          <w:rFonts w:cstheme="minorHAnsi"/>
          <w:sz w:val="24"/>
          <w:szCs w:val="24"/>
        </w:rPr>
        <w:t xml:space="preserve"> tak je možné si zamluvit večeře, které by nám </w:t>
      </w:r>
      <w:r w:rsidR="0003790A" w:rsidRPr="00ED34D1">
        <w:rPr>
          <w:rFonts w:cstheme="minorHAnsi"/>
          <w:sz w:val="24"/>
          <w:szCs w:val="24"/>
        </w:rPr>
        <w:t xml:space="preserve">na objednávku </w:t>
      </w:r>
      <w:r w:rsidRPr="00ED34D1">
        <w:rPr>
          <w:rFonts w:cstheme="minorHAnsi"/>
          <w:sz w:val="24"/>
          <w:szCs w:val="24"/>
        </w:rPr>
        <w:t xml:space="preserve">uvařili v restauraci U </w:t>
      </w:r>
      <w:proofErr w:type="spellStart"/>
      <w:r w:rsidRPr="00ED34D1">
        <w:rPr>
          <w:rFonts w:cstheme="minorHAnsi"/>
          <w:sz w:val="24"/>
          <w:szCs w:val="24"/>
        </w:rPr>
        <w:t>V</w:t>
      </w:r>
      <w:r w:rsidR="00092B26" w:rsidRPr="00ED34D1">
        <w:rPr>
          <w:rFonts w:cstheme="minorHAnsi"/>
          <w:sz w:val="24"/>
          <w:szCs w:val="24"/>
        </w:rPr>
        <w:t>ö</w:t>
      </w:r>
      <w:r w:rsidRPr="00ED34D1">
        <w:rPr>
          <w:rFonts w:cstheme="minorHAnsi"/>
          <w:sz w:val="24"/>
          <w:szCs w:val="24"/>
        </w:rPr>
        <w:t>t</w:t>
      </w:r>
      <w:r w:rsidR="006A5109" w:rsidRPr="00ED34D1">
        <w:rPr>
          <w:rFonts w:cstheme="minorHAnsi"/>
          <w:sz w:val="24"/>
          <w:szCs w:val="24"/>
        </w:rPr>
        <w:t>t</w:t>
      </w:r>
      <w:r w:rsidRPr="00ED34D1">
        <w:rPr>
          <w:rFonts w:cstheme="minorHAnsi"/>
          <w:sz w:val="24"/>
          <w:szCs w:val="24"/>
        </w:rPr>
        <w:t>erů</w:t>
      </w:r>
      <w:proofErr w:type="spellEnd"/>
      <w:r w:rsidRPr="00ED34D1">
        <w:rPr>
          <w:rFonts w:cstheme="minorHAnsi"/>
          <w:sz w:val="24"/>
          <w:szCs w:val="24"/>
        </w:rPr>
        <w:t xml:space="preserve"> za 95 Kč. Jednalo by se o klas</w:t>
      </w:r>
      <w:r w:rsidR="0080501A" w:rsidRPr="00ED34D1">
        <w:rPr>
          <w:rFonts w:cstheme="minorHAnsi"/>
          <w:sz w:val="24"/>
          <w:szCs w:val="24"/>
        </w:rPr>
        <w:t>ická hospodská jídla typu guláš, řízek</w:t>
      </w:r>
      <w:r w:rsidRPr="00ED34D1">
        <w:rPr>
          <w:rFonts w:cstheme="minorHAnsi"/>
          <w:sz w:val="24"/>
          <w:szCs w:val="24"/>
        </w:rPr>
        <w:t xml:space="preserve"> apod</w:t>
      </w:r>
      <w:r w:rsidR="00895602" w:rsidRPr="00ED34D1">
        <w:rPr>
          <w:rFonts w:cstheme="minorHAnsi"/>
          <w:sz w:val="24"/>
          <w:szCs w:val="24"/>
        </w:rPr>
        <w:t>.</w:t>
      </w:r>
      <w:r w:rsidR="00770A4B" w:rsidRPr="00ED34D1">
        <w:rPr>
          <w:rFonts w:cstheme="minorHAnsi"/>
          <w:sz w:val="24"/>
          <w:szCs w:val="24"/>
        </w:rPr>
        <w:t xml:space="preserve"> </w:t>
      </w:r>
      <w:r w:rsidR="00092B26" w:rsidRPr="00ED34D1">
        <w:rPr>
          <w:rFonts w:cstheme="minorHAnsi"/>
          <w:sz w:val="24"/>
          <w:szCs w:val="24"/>
        </w:rPr>
        <w:lastRenderedPageBreak/>
        <w:t>(</w:t>
      </w:r>
      <w:r w:rsidR="00770A4B" w:rsidRPr="00ED34D1">
        <w:rPr>
          <w:rFonts w:cstheme="minorHAnsi"/>
          <w:sz w:val="24"/>
          <w:szCs w:val="24"/>
        </w:rPr>
        <w:t>na kvalitu si prý zatím nikdo nestěžoval)</w:t>
      </w:r>
      <w:r w:rsidRPr="00ED34D1">
        <w:rPr>
          <w:rFonts w:cstheme="minorHAnsi"/>
          <w:sz w:val="24"/>
          <w:szCs w:val="24"/>
        </w:rPr>
        <w:t>. Jídlo by se bohužel nemohlo vybrat a bylo by předem dané.</w:t>
      </w:r>
      <w:r w:rsidR="001C7A12">
        <w:rPr>
          <w:rFonts w:cstheme="minorHAnsi"/>
          <w:sz w:val="24"/>
          <w:szCs w:val="24"/>
        </w:rPr>
        <w:t xml:space="preserve"> Pro vegetariány</w:t>
      </w:r>
      <w:r w:rsidR="008115D3">
        <w:rPr>
          <w:rFonts w:cstheme="minorHAnsi"/>
          <w:sz w:val="24"/>
          <w:szCs w:val="24"/>
        </w:rPr>
        <w:t xml:space="preserve"> (a nejen pro ně)</w:t>
      </w:r>
      <w:r w:rsidR="00517DED">
        <w:rPr>
          <w:rFonts w:cstheme="minorHAnsi"/>
          <w:sz w:val="24"/>
          <w:szCs w:val="24"/>
        </w:rPr>
        <w:t>,</w:t>
      </w:r>
      <w:r w:rsidR="001C7A12">
        <w:rPr>
          <w:rFonts w:cstheme="minorHAnsi"/>
          <w:sz w:val="24"/>
          <w:szCs w:val="24"/>
        </w:rPr>
        <w:t xml:space="preserve"> je pak možno</w:t>
      </w:r>
      <w:r w:rsidR="005119DA">
        <w:rPr>
          <w:rFonts w:cstheme="minorHAnsi"/>
          <w:sz w:val="24"/>
          <w:szCs w:val="24"/>
        </w:rPr>
        <w:t xml:space="preserve"> mimo </w:t>
      </w:r>
      <w:r w:rsidR="000E7C81">
        <w:rPr>
          <w:rFonts w:cstheme="minorHAnsi"/>
          <w:sz w:val="24"/>
          <w:szCs w:val="24"/>
        </w:rPr>
        <w:t>čtvrtek</w:t>
      </w:r>
      <w:r w:rsidR="00B83401">
        <w:rPr>
          <w:rFonts w:cstheme="minorHAnsi"/>
          <w:sz w:val="24"/>
          <w:szCs w:val="24"/>
        </w:rPr>
        <w:t xml:space="preserve"> objednat</w:t>
      </w:r>
      <w:r w:rsidR="005119DA">
        <w:rPr>
          <w:rFonts w:cstheme="minorHAnsi"/>
          <w:sz w:val="24"/>
          <w:szCs w:val="24"/>
        </w:rPr>
        <w:t xml:space="preserve"> </w:t>
      </w:r>
      <w:r w:rsidR="00B83401">
        <w:rPr>
          <w:rFonts w:cstheme="minorHAnsi"/>
          <w:sz w:val="24"/>
          <w:szCs w:val="24"/>
        </w:rPr>
        <w:t xml:space="preserve">večeře </w:t>
      </w:r>
      <w:r w:rsidR="00517DED">
        <w:rPr>
          <w:rFonts w:cstheme="minorHAnsi"/>
          <w:sz w:val="24"/>
          <w:szCs w:val="24"/>
        </w:rPr>
        <w:t>(</w:t>
      </w:r>
      <w:r w:rsidR="00B83401">
        <w:rPr>
          <w:rFonts w:cstheme="minorHAnsi"/>
          <w:sz w:val="24"/>
          <w:szCs w:val="24"/>
        </w:rPr>
        <w:t>120 Kč</w:t>
      </w:r>
      <w:r w:rsidR="00517DED">
        <w:rPr>
          <w:rFonts w:cstheme="minorHAnsi"/>
          <w:sz w:val="24"/>
          <w:szCs w:val="24"/>
        </w:rPr>
        <w:t>)</w:t>
      </w:r>
      <w:r w:rsidR="00B83401">
        <w:rPr>
          <w:rFonts w:cstheme="minorHAnsi"/>
          <w:sz w:val="24"/>
          <w:szCs w:val="24"/>
        </w:rPr>
        <w:t xml:space="preserve"> </w:t>
      </w:r>
      <w:r w:rsidR="008115D3">
        <w:rPr>
          <w:rFonts w:cstheme="minorHAnsi"/>
          <w:sz w:val="24"/>
          <w:szCs w:val="24"/>
        </w:rPr>
        <w:t>a</w:t>
      </w:r>
      <w:r w:rsidR="00B83401">
        <w:rPr>
          <w:rFonts w:cstheme="minorHAnsi"/>
          <w:sz w:val="24"/>
          <w:szCs w:val="24"/>
        </w:rPr>
        <w:t xml:space="preserve"> snídaně </w:t>
      </w:r>
      <w:r w:rsidR="00517DED">
        <w:rPr>
          <w:rFonts w:cstheme="minorHAnsi"/>
          <w:sz w:val="24"/>
          <w:szCs w:val="24"/>
        </w:rPr>
        <w:t>(</w:t>
      </w:r>
      <w:r w:rsidR="00B83401">
        <w:rPr>
          <w:rFonts w:cstheme="minorHAnsi"/>
          <w:sz w:val="24"/>
          <w:szCs w:val="24"/>
        </w:rPr>
        <w:t>100 Kč</w:t>
      </w:r>
      <w:r w:rsidR="00517DED">
        <w:rPr>
          <w:rFonts w:cstheme="minorHAnsi"/>
          <w:sz w:val="24"/>
          <w:szCs w:val="24"/>
        </w:rPr>
        <w:t>)</w:t>
      </w:r>
      <w:r w:rsidR="00B83401">
        <w:rPr>
          <w:rFonts w:cstheme="minorHAnsi"/>
          <w:sz w:val="24"/>
          <w:szCs w:val="24"/>
        </w:rPr>
        <w:t>, které v dohodnutý čas přivez</w:t>
      </w:r>
      <w:r w:rsidR="005119DA">
        <w:rPr>
          <w:rFonts w:cstheme="minorHAnsi"/>
          <w:sz w:val="24"/>
          <w:szCs w:val="24"/>
        </w:rPr>
        <w:t>ou</w:t>
      </w:r>
      <w:r w:rsidR="00B83401">
        <w:rPr>
          <w:rFonts w:cstheme="minorHAnsi"/>
          <w:sz w:val="24"/>
          <w:szCs w:val="24"/>
        </w:rPr>
        <w:t xml:space="preserve"> přímo na zámek</w:t>
      </w:r>
      <w:r w:rsidR="005119DA">
        <w:rPr>
          <w:rFonts w:cstheme="minorHAnsi"/>
          <w:sz w:val="24"/>
          <w:szCs w:val="24"/>
        </w:rPr>
        <w:t xml:space="preserve"> (uvaří i zdravou stravu s masem, viz přiložený letáček či na </w:t>
      </w:r>
      <w:hyperlink r:id="rId5" w:history="1">
        <w:r w:rsidR="005119DA" w:rsidRPr="00ED0914">
          <w:rPr>
            <w:rStyle w:val="Hypertextovodkaz"/>
            <w:rFonts w:cstheme="minorHAnsi"/>
            <w:sz w:val="24"/>
            <w:szCs w:val="24"/>
          </w:rPr>
          <w:t>www.pani-dyne.cz</w:t>
        </w:r>
      </w:hyperlink>
      <w:r w:rsidR="005119DA">
        <w:rPr>
          <w:rStyle w:val="Hypertextovodkaz"/>
          <w:rFonts w:cstheme="minorHAnsi"/>
          <w:sz w:val="24"/>
          <w:szCs w:val="24"/>
        </w:rPr>
        <w:t xml:space="preserve"> </w:t>
      </w:r>
      <w:r w:rsidR="005119DA">
        <w:rPr>
          <w:rStyle w:val="Hypertextovodkaz"/>
          <w:rFonts w:cstheme="minorHAnsi"/>
          <w:sz w:val="24"/>
          <w:szCs w:val="24"/>
          <w:u w:val="none"/>
        </w:rPr>
        <w:t xml:space="preserve"> </w:t>
      </w:r>
      <w:r w:rsidR="005119DA">
        <w:rPr>
          <w:rFonts w:cstheme="minorHAnsi"/>
          <w:sz w:val="24"/>
          <w:szCs w:val="24"/>
        </w:rPr>
        <w:t>)</w:t>
      </w:r>
      <w:r w:rsidR="00B83401">
        <w:rPr>
          <w:rFonts w:cstheme="minorHAnsi"/>
          <w:sz w:val="24"/>
          <w:szCs w:val="24"/>
        </w:rPr>
        <w:t>.</w:t>
      </w:r>
      <w:r w:rsidRPr="00ED34D1">
        <w:rPr>
          <w:rFonts w:cstheme="minorHAnsi"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 xml:space="preserve">Kdo by měl tedy zájem o </w:t>
      </w:r>
      <w:r w:rsidR="001C7A12">
        <w:rPr>
          <w:rFonts w:cstheme="minorHAnsi"/>
          <w:b/>
          <w:sz w:val="24"/>
          <w:szCs w:val="24"/>
        </w:rPr>
        <w:t>některý</w:t>
      </w:r>
      <w:r w:rsidR="00B83401">
        <w:rPr>
          <w:rFonts w:cstheme="minorHAnsi"/>
          <w:b/>
          <w:sz w:val="24"/>
          <w:szCs w:val="24"/>
        </w:rPr>
        <w:t xml:space="preserve"> </w:t>
      </w:r>
      <w:r w:rsidR="001C7A12">
        <w:rPr>
          <w:rFonts w:cstheme="minorHAnsi"/>
          <w:b/>
          <w:sz w:val="24"/>
          <w:szCs w:val="24"/>
        </w:rPr>
        <w:t xml:space="preserve">z </w:t>
      </w:r>
      <w:r w:rsidR="00770A4B" w:rsidRPr="00ED34D1">
        <w:rPr>
          <w:rFonts w:cstheme="minorHAnsi"/>
          <w:b/>
          <w:sz w:val="24"/>
          <w:szCs w:val="24"/>
        </w:rPr>
        <w:t>typ</w:t>
      </w:r>
      <w:r w:rsidR="001C7A12">
        <w:rPr>
          <w:rFonts w:cstheme="minorHAnsi"/>
          <w:b/>
          <w:sz w:val="24"/>
          <w:szCs w:val="24"/>
        </w:rPr>
        <w:t>ů</w:t>
      </w:r>
      <w:r w:rsidRPr="00ED34D1">
        <w:rPr>
          <w:rFonts w:cstheme="minorHAnsi"/>
          <w:b/>
          <w:sz w:val="24"/>
          <w:szCs w:val="24"/>
        </w:rPr>
        <w:t xml:space="preserve"> </w:t>
      </w:r>
      <w:r w:rsidR="008115D3">
        <w:rPr>
          <w:rFonts w:cstheme="minorHAnsi"/>
          <w:b/>
          <w:sz w:val="24"/>
          <w:szCs w:val="24"/>
        </w:rPr>
        <w:t>stravování</w:t>
      </w:r>
      <w:r w:rsidR="00517DED">
        <w:rPr>
          <w:rFonts w:cstheme="minorHAnsi"/>
          <w:b/>
          <w:sz w:val="24"/>
          <w:szCs w:val="24"/>
        </w:rPr>
        <w:t>,</w:t>
      </w:r>
      <w:r w:rsidRPr="00ED34D1">
        <w:rPr>
          <w:rFonts w:cstheme="minorHAnsi"/>
          <w:b/>
          <w:sz w:val="24"/>
          <w:szCs w:val="24"/>
        </w:rPr>
        <w:t xml:space="preserve"> dejte </w:t>
      </w:r>
      <w:r w:rsidR="005119DA">
        <w:rPr>
          <w:rFonts w:cstheme="minorHAnsi"/>
          <w:b/>
          <w:sz w:val="24"/>
          <w:szCs w:val="24"/>
        </w:rPr>
        <w:t>nám</w:t>
      </w:r>
      <w:r w:rsidRPr="00ED34D1">
        <w:rPr>
          <w:rFonts w:cstheme="minorHAnsi"/>
          <w:b/>
          <w:sz w:val="24"/>
          <w:szCs w:val="24"/>
        </w:rPr>
        <w:t xml:space="preserve"> prosím</w:t>
      </w:r>
      <w:r w:rsidR="00F50DE2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vědět nejpozději do 1</w:t>
      </w:r>
      <w:r w:rsidR="005F5D0F">
        <w:rPr>
          <w:rFonts w:cstheme="minorHAnsi"/>
          <w:b/>
          <w:sz w:val="24"/>
          <w:szCs w:val="24"/>
        </w:rPr>
        <w:t>0</w:t>
      </w:r>
      <w:r w:rsidRPr="00ED34D1">
        <w:rPr>
          <w:rFonts w:cstheme="minorHAnsi"/>
          <w:b/>
          <w:sz w:val="24"/>
          <w:szCs w:val="24"/>
        </w:rPr>
        <w:t>.</w:t>
      </w:r>
      <w:r w:rsidR="0080501A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9. a to bu</w:t>
      </w:r>
      <w:r w:rsidR="009C59E2" w:rsidRPr="00ED34D1">
        <w:rPr>
          <w:rFonts w:cstheme="minorHAnsi"/>
          <w:b/>
          <w:sz w:val="24"/>
          <w:szCs w:val="24"/>
        </w:rPr>
        <w:t>ď</w:t>
      </w:r>
      <w:r w:rsidRPr="00ED34D1">
        <w:rPr>
          <w:rFonts w:cstheme="minorHAnsi"/>
          <w:b/>
          <w:sz w:val="24"/>
          <w:szCs w:val="24"/>
        </w:rPr>
        <w:t xml:space="preserve"> </w:t>
      </w:r>
      <w:r w:rsidR="009C59E2" w:rsidRPr="00ED34D1">
        <w:rPr>
          <w:rFonts w:cstheme="minorHAnsi"/>
          <w:b/>
          <w:sz w:val="24"/>
          <w:szCs w:val="24"/>
        </w:rPr>
        <w:t>přím</w:t>
      </w:r>
      <w:r w:rsidRPr="00ED34D1">
        <w:rPr>
          <w:rFonts w:cstheme="minorHAnsi"/>
          <w:b/>
          <w:sz w:val="24"/>
          <w:szCs w:val="24"/>
        </w:rPr>
        <w:t>o</w:t>
      </w:r>
      <w:r w:rsidR="005119DA">
        <w:rPr>
          <w:rFonts w:cstheme="minorHAnsi"/>
          <w:b/>
          <w:sz w:val="24"/>
          <w:szCs w:val="24"/>
        </w:rPr>
        <w:t xml:space="preserve"> v</w:t>
      </w:r>
      <w:r w:rsidRPr="00ED34D1">
        <w:rPr>
          <w:rFonts w:cstheme="minorHAnsi"/>
          <w:b/>
          <w:sz w:val="24"/>
          <w:szCs w:val="24"/>
        </w:rPr>
        <w:t xml:space="preserve">  emailu nebo vepsáním do zaslané </w:t>
      </w:r>
      <w:proofErr w:type="spellStart"/>
      <w:r w:rsidRPr="00ED34D1">
        <w:rPr>
          <w:rFonts w:cstheme="minorHAnsi"/>
          <w:b/>
          <w:sz w:val="24"/>
          <w:szCs w:val="24"/>
        </w:rPr>
        <w:t>excelové</w:t>
      </w:r>
      <w:proofErr w:type="spellEnd"/>
      <w:r w:rsidRPr="00ED34D1">
        <w:rPr>
          <w:rFonts w:cstheme="minorHAnsi"/>
          <w:b/>
          <w:sz w:val="24"/>
          <w:szCs w:val="24"/>
        </w:rPr>
        <w:t xml:space="preserve"> tabulky</w:t>
      </w:r>
      <w:r w:rsidRPr="00ED34D1">
        <w:rPr>
          <w:rFonts w:cstheme="minorHAnsi"/>
          <w:sz w:val="24"/>
          <w:szCs w:val="24"/>
        </w:rPr>
        <w:t>.</w:t>
      </w:r>
      <w:r w:rsidR="009C59E2" w:rsidRPr="00ED34D1">
        <w:rPr>
          <w:rFonts w:cstheme="minorHAnsi"/>
          <w:sz w:val="24"/>
          <w:szCs w:val="24"/>
        </w:rPr>
        <w:t xml:space="preserve"> Kdo by nechtěl objednanou večeři </w:t>
      </w:r>
      <w:r w:rsidR="00517DED">
        <w:rPr>
          <w:rFonts w:cstheme="minorHAnsi"/>
          <w:sz w:val="24"/>
          <w:szCs w:val="24"/>
        </w:rPr>
        <w:t xml:space="preserve">u </w:t>
      </w:r>
      <w:proofErr w:type="spellStart"/>
      <w:r w:rsidR="00517DED" w:rsidRPr="00ED34D1">
        <w:rPr>
          <w:rFonts w:cstheme="minorHAnsi"/>
          <w:sz w:val="24"/>
          <w:szCs w:val="24"/>
        </w:rPr>
        <w:t>Vötterů</w:t>
      </w:r>
      <w:proofErr w:type="spellEnd"/>
      <w:r w:rsidR="00517DED" w:rsidRPr="00ED34D1">
        <w:rPr>
          <w:rFonts w:cstheme="minorHAnsi"/>
          <w:sz w:val="24"/>
          <w:szCs w:val="24"/>
        </w:rPr>
        <w:t xml:space="preserve"> </w:t>
      </w:r>
      <w:r w:rsidR="009C59E2" w:rsidRPr="00ED34D1">
        <w:rPr>
          <w:rFonts w:cstheme="minorHAnsi"/>
          <w:sz w:val="24"/>
          <w:szCs w:val="24"/>
        </w:rPr>
        <w:t>tak si je možno vybrat i z</w:t>
      </w:r>
      <w:r w:rsidR="00092B26" w:rsidRPr="00ED34D1">
        <w:rPr>
          <w:rFonts w:cstheme="minorHAnsi"/>
          <w:sz w:val="24"/>
          <w:szCs w:val="24"/>
        </w:rPr>
        <w:t xml:space="preserve"> běžné</w:t>
      </w:r>
      <w:r w:rsidR="009C59E2" w:rsidRPr="00ED34D1">
        <w:rPr>
          <w:rFonts w:cstheme="minorHAnsi"/>
          <w:sz w:val="24"/>
          <w:szCs w:val="24"/>
        </w:rPr>
        <w:t> nabídky minutek</w:t>
      </w:r>
      <w:r w:rsidR="00A6512A" w:rsidRPr="00ED34D1">
        <w:rPr>
          <w:rFonts w:cstheme="minorHAnsi"/>
          <w:sz w:val="24"/>
          <w:szCs w:val="24"/>
        </w:rPr>
        <w:t>, které jsou jen o málo dražší</w:t>
      </w:r>
      <w:r w:rsidR="005426F9" w:rsidRPr="00ED34D1">
        <w:rPr>
          <w:rFonts w:cstheme="minorHAnsi"/>
          <w:sz w:val="24"/>
          <w:szCs w:val="24"/>
        </w:rPr>
        <w:t>.</w:t>
      </w:r>
      <w:r w:rsidR="009C59E2" w:rsidRPr="00ED34D1">
        <w:rPr>
          <w:rFonts w:cstheme="minorHAnsi"/>
          <w:sz w:val="24"/>
          <w:szCs w:val="24"/>
        </w:rPr>
        <w:t xml:space="preserve"> </w:t>
      </w:r>
      <w:r w:rsidR="00746489" w:rsidRPr="00ED34D1">
        <w:rPr>
          <w:rFonts w:cstheme="minorHAnsi"/>
          <w:sz w:val="24"/>
          <w:szCs w:val="24"/>
        </w:rPr>
        <w:t>Z</w:t>
      </w:r>
      <w:r w:rsidR="005119DA">
        <w:rPr>
          <w:rFonts w:cstheme="minorHAnsi"/>
          <w:sz w:val="24"/>
          <w:szCs w:val="24"/>
        </w:rPr>
        <w:t> </w:t>
      </w:r>
      <w:r w:rsidR="00746489" w:rsidRPr="00ED34D1">
        <w:rPr>
          <w:rFonts w:cstheme="minorHAnsi"/>
          <w:sz w:val="24"/>
          <w:szCs w:val="24"/>
        </w:rPr>
        <w:t>dalších</w:t>
      </w:r>
      <w:r w:rsidR="005119DA">
        <w:rPr>
          <w:rFonts w:cstheme="minorHAnsi"/>
          <w:sz w:val="24"/>
          <w:szCs w:val="24"/>
        </w:rPr>
        <w:t xml:space="preserve"> blízkých</w:t>
      </w:r>
      <w:r w:rsidR="00746489" w:rsidRPr="00ED34D1">
        <w:rPr>
          <w:rFonts w:cstheme="minorHAnsi"/>
          <w:sz w:val="24"/>
          <w:szCs w:val="24"/>
        </w:rPr>
        <w:t xml:space="preserve"> možností</w:t>
      </w:r>
      <w:r w:rsidR="0080501A" w:rsidRPr="00ED34D1">
        <w:rPr>
          <w:rFonts w:cstheme="minorHAnsi"/>
          <w:sz w:val="24"/>
          <w:szCs w:val="24"/>
        </w:rPr>
        <w:t>,</w:t>
      </w:r>
      <w:r w:rsidR="00746489" w:rsidRPr="00ED34D1">
        <w:rPr>
          <w:rFonts w:cstheme="minorHAnsi"/>
          <w:sz w:val="24"/>
          <w:szCs w:val="24"/>
        </w:rPr>
        <w:t xml:space="preserve"> kde se </w:t>
      </w:r>
      <w:r w:rsidR="005119DA">
        <w:rPr>
          <w:rFonts w:cstheme="minorHAnsi"/>
          <w:sz w:val="24"/>
          <w:szCs w:val="24"/>
        </w:rPr>
        <w:t>dá</w:t>
      </w:r>
      <w:r w:rsidR="00746489" w:rsidRPr="00ED34D1">
        <w:rPr>
          <w:rFonts w:cstheme="minorHAnsi"/>
          <w:sz w:val="24"/>
          <w:szCs w:val="24"/>
        </w:rPr>
        <w:t xml:space="preserve"> najíst jsou nedaleké </w:t>
      </w:r>
      <w:proofErr w:type="spellStart"/>
      <w:r w:rsidR="00746489" w:rsidRPr="00ED34D1">
        <w:rPr>
          <w:rFonts w:cstheme="minorHAnsi"/>
          <w:sz w:val="24"/>
          <w:szCs w:val="24"/>
        </w:rPr>
        <w:t>Hořehledy</w:t>
      </w:r>
      <w:proofErr w:type="spellEnd"/>
      <w:r w:rsidR="00513CF6" w:rsidRPr="00ED34D1">
        <w:rPr>
          <w:rFonts w:cstheme="minorHAnsi"/>
          <w:sz w:val="24"/>
          <w:szCs w:val="24"/>
        </w:rPr>
        <w:t xml:space="preserve"> (asi 3 km)</w:t>
      </w:r>
      <w:r w:rsidR="0080501A" w:rsidRPr="00ED34D1">
        <w:rPr>
          <w:rFonts w:cstheme="minorHAnsi"/>
          <w:sz w:val="24"/>
          <w:szCs w:val="24"/>
        </w:rPr>
        <w:t>,</w:t>
      </w:r>
      <w:r w:rsidR="00513CF6" w:rsidRPr="00ED34D1">
        <w:rPr>
          <w:rFonts w:cstheme="minorHAnsi"/>
          <w:sz w:val="24"/>
          <w:szCs w:val="24"/>
        </w:rPr>
        <w:t xml:space="preserve"> </w:t>
      </w:r>
      <w:r w:rsidR="009C59E2" w:rsidRPr="00ED34D1">
        <w:rPr>
          <w:rFonts w:cstheme="minorHAnsi"/>
          <w:sz w:val="24"/>
          <w:szCs w:val="24"/>
        </w:rPr>
        <w:t xml:space="preserve">kde </w:t>
      </w:r>
      <w:r w:rsidR="00D953CC" w:rsidRPr="00ED34D1">
        <w:rPr>
          <w:rFonts w:cstheme="minorHAnsi"/>
          <w:sz w:val="24"/>
          <w:szCs w:val="24"/>
        </w:rPr>
        <w:t>celkem obstojně vaří v</w:t>
      </w:r>
      <w:r w:rsidR="009975D7" w:rsidRPr="00ED34D1">
        <w:rPr>
          <w:rFonts w:cstheme="minorHAnsi"/>
          <w:sz w:val="24"/>
          <w:szCs w:val="24"/>
        </w:rPr>
        <w:t xml:space="preserve"> hotelu Pod </w:t>
      </w:r>
      <w:proofErr w:type="spellStart"/>
      <w:r w:rsidR="009975D7" w:rsidRPr="00ED34D1">
        <w:rPr>
          <w:rFonts w:cstheme="minorHAnsi"/>
          <w:sz w:val="24"/>
          <w:szCs w:val="24"/>
        </w:rPr>
        <w:t>Kokšínem</w:t>
      </w:r>
      <w:proofErr w:type="spellEnd"/>
      <w:r w:rsidR="00513CF6" w:rsidRPr="00ED34D1">
        <w:rPr>
          <w:rFonts w:cstheme="minorHAnsi"/>
          <w:sz w:val="24"/>
          <w:szCs w:val="24"/>
        </w:rPr>
        <w:t xml:space="preserve"> </w:t>
      </w:r>
      <w:r w:rsidR="009975D7" w:rsidRPr="00ED34D1">
        <w:rPr>
          <w:rFonts w:cstheme="minorHAnsi"/>
          <w:sz w:val="24"/>
          <w:szCs w:val="24"/>
        </w:rPr>
        <w:t>(</w:t>
      </w:r>
      <w:r w:rsidR="00D953CC" w:rsidRPr="00ED34D1">
        <w:rPr>
          <w:rFonts w:cstheme="minorHAnsi"/>
          <w:sz w:val="24"/>
          <w:szCs w:val="24"/>
        </w:rPr>
        <w:t xml:space="preserve">v obou </w:t>
      </w:r>
      <w:r w:rsidR="0021450F" w:rsidRPr="00ED34D1">
        <w:rPr>
          <w:rFonts w:cstheme="minorHAnsi"/>
          <w:sz w:val="24"/>
          <w:szCs w:val="24"/>
        </w:rPr>
        <w:t xml:space="preserve"> jmenovaných </w:t>
      </w:r>
      <w:r w:rsidR="003314AC" w:rsidRPr="00ED34D1">
        <w:rPr>
          <w:rFonts w:cstheme="minorHAnsi"/>
          <w:sz w:val="24"/>
          <w:szCs w:val="24"/>
        </w:rPr>
        <w:t xml:space="preserve"> </w:t>
      </w:r>
      <w:r w:rsidR="0021450F" w:rsidRPr="00ED34D1">
        <w:rPr>
          <w:rFonts w:cstheme="minorHAnsi"/>
          <w:sz w:val="24"/>
          <w:szCs w:val="24"/>
        </w:rPr>
        <w:t xml:space="preserve">restauracích </w:t>
      </w:r>
      <w:proofErr w:type="gramStart"/>
      <w:r w:rsidR="002B5742" w:rsidRPr="00ED34D1">
        <w:rPr>
          <w:rFonts w:cstheme="minorHAnsi"/>
          <w:sz w:val="24"/>
          <w:szCs w:val="24"/>
        </w:rPr>
        <w:t xml:space="preserve">čepují </w:t>
      </w:r>
      <w:r w:rsidR="0021450F" w:rsidRPr="00ED34D1">
        <w:rPr>
          <w:rFonts w:cstheme="minorHAnsi"/>
          <w:sz w:val="24"/>
          <w:szCs w:val="24"/>
        </w:rPr>
        <w:t xml:space="preserve"> Gambrinus</w:t>
      </w:r>
      <w:proofErr w:type="gramEnd"/>
      <w:r w:rsidR="0021450F" w:rsidRPr="00ED34D1">
        <w:rPr>
          <w:rFonts w:cstheme="minorHAnsi"/>
          <w:sz w:val="24"/>
          <w:szCs w:val="24"/>
        </w:rPr>
        <w:t xml:space="preserve"> a Plzeň)</w:t>
      </w:r>
      <w:r w:rsidR="00D953CC" w:rsidRPr="00ED34D1">
        <w:rPr>
          <w:rFonts w:cstheme="minorHAnsi"/>
          <w:sz w:val="24"/>
          <w:szCs w:val="24"/>
        </w:rPr>
        <w:t xml:space="preserve"> </w:t>
      </w:r>
      <w:r w:rsidR="00A6512A" w:rsidRPr="00ED34D1">
        <w:rPr>
          <w:rFonts w:cstheme="minorHAnsi"/>
          <w:sz w:val="24"/>
          <w:szCs w:val="24"/>
        </w:rPr>
        <w:t>nebo</w:t>
      </w:r>
      <w:r w:rsidR="00D953CC" w:rsidRPr="00ED34D1">
        <w:rPr>
          <w:rFonts w:cstheme="minorHAnsi"/>
          <w:sz w:val="24"/>
          <w:szCs w:val="24"/>
        </w:rPr>
        <w:t xml:space="preserve"> </w:t>
      </w:r>
      <w:r w:rsidR="00103CB4" w:rsidRPr="00ED34D1">
        <w:rPr>
          <w:rFonts w:cstheme="minorHAnsi"/>
          <w:sz w:val="24"/>
          <w:szCs w:val="24"/>
        </w:rPr>
        <w:t>restaurace</w:t>
      </w:r>
      <w:r w:rsidR="00D953CC" w:rsidRPr="00ED34D1">
        <w:rPr>
          <w:rFonts w:cstheme="minorHAnsi"/>
          <w:sz w:val="24"/>
          <w:szCs w:val="24"/>
        </w:rPr>
        <w:t xml:space="preserve"> v</w:t>
      </w:r>
      <w:r w:rsidR="00D81B45" w:rsidRPr="00ED34D1">
        <w:rPr>
          <w:rFonts w:cstheme="minorHAnsi"/>
          <w:sz w:val="24"/>
          <w:szCs w:val="24"/>
        </w:rPr>
        <w:t> </w:t>
      </w:r>
      <w:r w:rsidR="00D953CC" w:rsidRPr="00ED34D1">
        <w:rPr>
          <w:rFonts w:cstheme="minorHAnsi"/>
          <w:sz w:val="24"/>
          <w:szCs w:val="24"/>
        </w:rPr>
        <w:t>Blovicích</w:t>
      </w:r>
      <w:r w:rsidR="00D81B45" w:rsidRPr="00ED34D1">
        <w:rPr>
          <w:rFonts w:cstheme="minorHAnsi"/>
          <w:sz w:val="24"/>
          <w:szCs w:val="24"/>
        </w:rPr>
        <w:t xml:space="preserve"> (7 km)</w:t>
      </w:r>
      <w:r w:rsidR="00513CF6" w:rsidRPr="00ED34D1">
        <w:rPr>
          <w:rFonts w:cstheme="minorHAnsi"/>
          <w:sz w:val="24"/>
          <w:szCs w:val="24"/>
        </w:rPr>
        <w:t xml:space="preserve">. </w:t>
      </w:r>
      <w:r w:rsidR="003314AC" w:rsidRPr="00ED34D1">
        <w:rPr>
          <w:rFonts w:cstheme="minorHAnsi"/>
          <w:sz w:val="24"/>
          <w:szCs w:val="24"/>
        </w:rPr>
        <w:t xml:space="preserve">Náročnější strávníci pak mohou využít asi 15 minut vzdálenou restauraci </w:t>
      </w:r>
      <w:r w:rsidR="00CE349E" w:rsidRPr="00ED34D1">
        <w:rPr>
          <w:rFonts w:cstheme="minorHAnsi"/>
          <w:sz w:val="24"/>
          <w:szCs w:val="24"/>
        </w:rPr>
        <w:t>N</w:t>
      </w:r>
      <w:r w:rsidR="003314AC" w:rsidRPr="00ED34D1">
        <w:rPr>
          <w:rFonts w:cstheme="minorHAnsi"/>
          <w:sz w:val="24"/>
          <w:szCs w:val="24"/>
        </w:rPr>
        <w:t xml:space="preserve">a statku v Mirošově </w:t>
      </w:r>
      <w:r w:rsidR="005426F9" w:rsidRPr="00ED34D1">
        <w:rPr>
          <w:rFonts w:cstheme="minorHAnsi"/>
          <w:sz w:val="24"/>
          <w:szCs w:val="24"/>
        </w:rPr>
        <w:t>s výbornou kuchyní</w:t>
      </w:r>
      <w:r w:rsidR="003314AC" w:rsidRPr="00ED34D1">
        <w:rPr>
          <w:rFonts w:cstheme="minorHAnsi"/>
          <w:sz w:val="24"/>
          <w:szCs w:val="24"/>
        </w:rPr>
        <w:t xml:space="preserve"> (pivo Bernard), ale ceny jsou vyšší.</w:t>
      </w:r>
      <w:r w:rsidR="00273722" w:rsidRPr="00ED34D1">
        <w:rPr>
          <w:rFonts w:cstheme="minorHAnsi"/>
          <w:sz w:val="24"/>
          <w:szCs w:val="24"/>
        </w:rPr>
        <w:t xml:space="preserve"> </w:t>
      </w:r>
    </w:p>
    <w:p w:rsidR="00CF1EC4" w:rsidRPr="00ED34D1" w:rsidRDefault="00526BE7" w:rsidP="00404F62">
      <w:pPr>
        <w:spacing w:line="360" w:lineRule="auto"/>
        <w:jc w:val="both"/>
        <w:rPr>
          <w:rFonts w:cstheme="minorHAnsi"/>
          <w:sz w:val="24"/>
          <w:szCs w:val="24"/>
        </w:rPr>
      </w:pPr>
      <w:r w:rsidRPr="00ED34D1">
        <w:rPr>
          <w:rFonts w:cstheme="minorHAnsi"/>
          <w:b/>
          <w:sz w:val="24"/>
          <w:szCs w:val="24"/>
        </w:rPr>
        <w:t>Nejpozději do 13.</w:t>
      </w:r>
      <w:r w:rsidR="0080501A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9</w:t>
      </w:r>
      <w:r w:rsidR="0080501A" w:rsidRPr="00ED34D1">
        <w:rPr>
          <w:rFonts w:cstheme="minorHAnsi"/>
          <w:b/>
          <w:sz w:val="24"/>
          <w:szCs w:val="24"/>
        </w:rPr>
        <w:t>.</w:t>
      </w:r>
      <w:r w:rsidR="00340023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je nutné kvůli</w:t>
      </w:r>
      <w:r w:rsidR="00C65236" w:rsidRPr="00ED34D1">
        <w:rPr>
          <w:rFonts w:cstheme="minorHAnsi"/>
          <w:b/>
          <w:sz w:val="24"/>
          <w:szCs w:val="24"/>
        </w:rPr>
        <w:t xml:space="preserve"> zařízení</w:t>
      </w:r>
      <w:r w:rsidRPr="00ED34D1">
        <w:rPr>
          <w:rFonts w:cstheme="minorHAnsi"/>
          <w:b/>
          <w:sz w:val="24"/>
          <w:szCs w:val="24"/>
        </w:rPr>
        <w:t xml:space="preserve"> povolen</w:t>
      </w:r>
      <w:r w:rsidR="00C65236" w:rsidRPr="00ED34D1">
        <w:rPr>
          <w:rFonts w:cstheme="minorHAnsi"/>
          <w:b/>
          <w:sz w:val="24"/>
          <w:szCs w:val="24"/>
        </w:rPr>
        <w:t>ky</w:t>
      </w:r>
      <w:r w:rsidRPr="00ED34D1">
        <w:rPr>
          <w:rFonts w:cstheme="minorHAnsi"/>
          <w:b/>
          <w:sz w:val="24"/>
          <w:szCs w:val="24"/>
        </w:rPr>
        <w:t xml:space="preserve"> nahlásit typ a SPZ vozidel, kterými budeme jezdit na území CHKO.</w:t>
      </w:r>
      <w:r w:rsidR="00340023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Prosím tedy</w:t>
      </w:r>
      <w:r w:rsidR="008B1745" w:rsidRPr="00ED34D1">
        <w:rPr>
          <w:rFonts w:cstheme="minorHAnsi"/>
          <w:b/>
          <w:sz w:val="24"/>
          <w:szCs w:val="24"/>
        </w:rPr>
        <w:t xml:space="preserve"> </w:t>
      </w:r>
      <w:r w:rsidRPr="00ED34D1">
        <w:rPr>
          <w:rFonts w:cstheme="minorHAnsi"/>
          <w:b/>
          <w:sz w:val="24"/>
          <w:szCs w:val="24"/>
        </w:rPr>
        <w:t>všechny</w:t>
      </w:r>
      <w:r w:rsidR="00895602" w:rsidRPr="00ED34D1">
        <w:rPr>
          <w:rFonts w:cstheme="minorHAnsi"/>
          <w:b/>
          <w:sz w:val="24"/>
          <w:szCs w:val="24"/>
        </w:rPr>
        <w:t>,</w:t>
      </w:r>
      <w:r w:rsidRPr="00ED34D1">
        <w:rPr>
          <w:rFonts w:cstheme="minorHAnsi"/>
          <w:b/>
          <w:sz w:val="24"/>
          <w:szCs w:val="24"/>
        </w:rPr>
        <w:t xml:space="preserve"> </w:t>
      </w:r>
      <w:r w:rsidR="008B1745" w:rsidRPr="00ED34D1">
        <w:rPr>
          <w:rFonts w:cstheme="minorHAnsi"/>
          <w:b/>
          <w:sz w:val="24"/>
          <w:szCs w:val="24"/>
        </w:rPr>
        <w:t>kteří</w:t>
      </w:r>
      <w:r w:rsidRPr="00ED34D1">
        <w:rPr>
          <w:rFonts w:cstheme="minorHAnsi"/>
          <w:b/>
          <w:sz w:val="24"/>
          <w:szCs w:val="24"/>
        </w:rPr>
        <w:t xml:space="preserve"> tak prozatím neučinili a přijedou vlastním automobilem o brzké zaslání těchto údajů</w:t>
      </w:r>
      <w:r w:rsidRPr="00ED34D1">
        <w:rPr>
          <w:rFonts w:cstheme="minorHAnsi"/>
          <w:sz w:val="24"/>
          <w:szCs w:val="24"/>
        </w:rPr>
        <w:t>.</w:t>
      </w:r>
    </w:p>
    <w:p w:rsidR="00CE349E" w:rsidRPr="00ED34D1" w:rsidRDefault="00CE349E" w:rsidP="00404F6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517DED" w:rsidRDefault="00517DED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1225B5" w:rsidRDefault="001225B5" w:rsidP="007C39DD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sectPr w:rsidR="001225B5" w:rsidSect="0017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9A3"/>
    <w:rsid w:val="0003790A"/>
    <w:rsid w:val="00042F42"/>
    <w:rsid w:val="00067B91"/>
    <w:rsid w:val="00092B26"/>
    <w:rsid w:val="000B7EB6"/>
    <w:rsid w:val="000E00E7"/>
    <w:rsid w:val="000E35DA"/>
    <w:rsid w:val="000E7C81"/>
    <w:rsid w:val="000F2C2A"/>
    <w:rsid w:val="00103CB4"/>
    <w:rsid w:val="0012016F"/>
    <w:rsid w:val="00120240"/>
    <w:rsid w:val="001225B5"/>
    <w:rsid w:val="00123A70"/>
    <w:rsid w:val="00141999"/>
    <w:rsid w:val="00176567"/>
    <w:rsid w:val="001A1585"/>
    <w:rsid w:val="001B1A08"/>
    <w:rsid w:val="001B727C"/>
    <w:rsid w:val="001B7D01"/>
    <w:rsid w:val="001C7A12"/>
    <w:rsid w:val="001E5FF2"/>
    <w:rsid w:val="001E65A0"/>
    <w:rsid w:val="001F7505"/>
    <w:rsid w:val="00214262"/>
    <w:rsid w:val="0021450F"/>
    <w:rsid w:val="00237342"/>
    <w:rsid w:val="00266584"/>
    <w:rsid w:val="00273722"/>
    <w:rsid w:val="00284822"/>
    <w:rsid w:val="00290824"/>
    <w:rsid w:val="002A5CBB"/>
    <w:rsid w:val="002B5742"/>
    <w:rsid w:val="002B5EB2"/>
    <w:rsid w:val="002C14D9"/>
    <w:rsid w:val="002C445F"/>
    <w:rsid w:val="002D6F9C"/>
    <w:rsid w:val="002F224D"/>
    <w:rsid w:val="002F714D"/>
    <w:rsid w:val="002F7FC8"/>
    <w:rsid w:val="00307941"/>
    <w:rsid w:val="00323DD7"/>
    <w:rsid w:val="003314AC"/>
    <w:rsid w:val="00340023"/>
    <w:rsid w:val="0035249E"/>
    <w:rsid w:val="0035603A"/>
    <w:rsid w:val="00356F85"/>
    <w:rsid w:val="00357CE5"/>
    <w:rsid w:val="00374985"/>
    <w:rsid w:val="003826B2"/>
    <w:rsid w:val="0039721D"/>
    <w:rsid w:val="003979EF"/>
    <w:rsid w:val="003A6B8F"/>
    <w:rsid w:val="003B1633"/>
    <w:rsid w:val="003F35E0"/>
    <w:rsid w:val="004027B8"/>
    <w:rsid w:val="00404F62"/>
    <w:rsid w:val="0041203A"/>
    <w:rsid w:val="00413CE5"/>
    <w:rsid w:val="0041604E"/>
    <w:rsid w:val="004176CB"/>
    <w:rsid w:val="004176ED"/>
    <w:rsid w:val="0042636E"/>
    <w:rsid w:val="00440B5A"/>
    <w:rsid w:val="00462D1E"/>
    <w:rsid w:val="00473042"/>
    <w:rsid w:val="0048757B"/>
    <w:rsid w:val="004A13C0"/>
    <w:rsid w:val="004A5D8A"/>
    <w:rsid w:val="004B117A"/>
    <w:rsid w:val="004C2BA2"/>
    <w:rsid w:val="004D5B1B"/>
    <w:rsid w:val="004F25F4"/>
    <w:rsid w:val="004F2AB6"/>
    <w:rsid w:val="005119DA"/>
    <w:rsid w:val="00513CF6"/>
    <w:rsid w:val="00517DED"/>
    <w:rsid w:val="00526BE7"/>
    <w:rsid w:val="005426F9"/>
    <w:rsid w:val="00576D81"/>
    <w:rsid w:val="005A4C86"/>
    <w:rsid w:val="005B713C"/>
    <w:rsid w:val="005E0ECA"/>
    <w:rsid w:val="005E4CC3"/>
    <w:rsid w:val="005F5D0F"/>
    <w:rsid w:val="006152E7"/>
    <w:rsid w:val="00626F16"/>
    <w:rsid w:val="00666677"/>
    <w:rsid w:val="00697CFD"/>
    <w:rsid w:val="006A5109"/>
    <w:rsid w:val="006B0D22"/>
    <w:rsid w:val="006F729F"/>
    <w:rsid w:val="0071493F"/>
    <w:rsid w:val="00721936"/>
    <w:rsid w:val="00746489"/>
    <w:rsid w:val="00746CC2"/>
    <w:rsid w:val="00756C73"/>
    <w:rsid w:val="00770A4B"/>
    <w:rsid w:val="00772070"/>
    <w:rsid w:val="007A1B51"/>
    <w:rsid w:val="007A5C17"/>
    <w:rsid w:val="007B39B3"/>
    <w:rsid w:val="007C39DD"/>
    <w:rsid w:val="007E3A47"/>
    <w:rsid w:val="007E44BA"/>
    <w:rsid w:val="007E62E8"/>
    <w:rsid w:val="0080501A"/>
    <w:rsid w:val="008115D3"/>
    <w:rsid w:val="00843266"/>
    <w:rsid w:val="00870D7F"/>
    <w:rsid w:val="00881B1C"/>
    <w:rsid w:val="00884AC0"/>
    <w:rsid w:val="0089123F"/>
    <w:rsid w:val="00895602"/>
    <w:rsid w:val="0089798C"/>
    <w:rsid w:val="008A7D1C"/>
    <w:rsid w:val="008B1745"/>
    <w:rsid w:val="008C4909"/>
    <w:rsid w:val="008D158F"/>
    <w:rsid w:val="008E5C50"/>
    <w:rsid w:val="008F3384"/>
    <w:rsid w:val="00962FC5"/>
    <w:rsid w:val="009878B3"/>
    <w:rsid w:val="009975D7"/>
    <w:rsid w:val="009C59E2"/>
    <w:rsid w:val="009D21D1"/>
    <w:rsid w:val="009D22AF"/>
    <w:rsid w:val="009D4A32"/>
    <w:rsid w:val="009E05A0"/>
    <w:rsid w:val="009E3232"/>
    <w:rsid w:val="00A04D3A"/>
    <w:rsid w:val="00A235A0"/>
    <w:rsid w:val="00A36724"/>
    <w:rsid w:val="00A475E5"/>
    <w:rsid w:val="00A6512A"/>
    <w:rsid w:val="00A729A3"/>
    <w:rsid w:val="00A939FD"/>
    <w:rsid w:val="00AA1A24"/>
    <w:rsid w:val="00AA2593"/>
    <w:rsid w:val="00AB0129"/>
    <w:rsid w:val="00AD4D74"/>
    <w:rsid w:val="00AE0F31"/>
    <w:rsid w:val="00AE4387"/>
    <w:rsid w:val="00B076E5"/>
    <w:rsid w:val="00B144B1"/>
    <w:rsid w:val="00B16F55"/>
    <w:rsid w:val="00B23FD5"/>
    <w:rsid w:val="00B3515D"/>
    <w:rsid w:val="00B44FC4"/>
    <w:rsid w:val="00B629EE"/>
    <w:rsid w:val="00B6441E"/>
    <w:rsid w:val="00B7248D"/>
    <w:rsid w:val="00B77E99"/>
    <w:rsid w:val="00B83401"/>
    <w:rsid w:val="00B87CC8"/>
    <w:rsid w:val="00B947BC"/>
    <w:rsid w:val="00B952C0"/>
    <w:rsid w:val="00BD400D"/>
    <w:rsid w:val="00BD53B4"/>
    <w:rsid w:val="00C176BD"/>
    <w:rsid w:val="00C34FC1"/>
    <w:rsid w:val="00C47E22"/>
    <w:rsid w:val="00C6162E"/>
    <w:rsid w:val="00C65236"/>
    <w:rsid w:val="00C83BEC"/>
    <w:rsid w:val="00C86E20"/>
    <w:rsid w:val="00C90865"/>
    <w:rsid w:val="00CA62E3"/>
    <w:rsid w:val="00CB29FC"/>
    <w:rsid w:val="00CB2CED"/>
    <w:rsid w:val="00CC0D44"/>
    <w:rsid w:val="00CC6341"/>
    <w:rsid w:val="00CC7D10"/>
    <w:rsid w:val="00CD1052"/>
    <w:rsid w:val="00CE26B5"/>
    <w:rsid w:val="00CE349E"/>
    <w:rsid w:val="00CE6133"/>
    <w:rsid w:val="00CF037A"/>
    <w:rsid w:val="00CF1EC4"/>
    <w:rsid w:val="00CF56FF"/>
    <w:rsid w:val="00D06555"/>
    <w:rsid w:val="00D202B4"/>
    <w:rsid w:val="00D242ED"/>
    <w:rsid w:val="00D81B45"/>
    <w:rsid w:val="00D92C5A"/>
    <w:rsid w:val="00D953CC"/>
    <w:rsid w:val="00DB7E54"/>
    <w:rsid w:val="00E576B1"/>
    <w:rsid w:val="00E90844"/>
    <w:rsid w:val="00EA7004"/>
    <w:rsid w:val="00EC4ADB"/>
    <w:rsid w:val="00EC4D7F"/>
    <w:rsid w:val="00ED34D1"/>
    <w:rsid w:val="00EF4576"/>
    <w:rsid w:val="00F03478"/>
    <w:rsid w:val="00F13E80"/>
    <w:rsid w:val="00F24D76"/>
    <w:rsid w:val="00F50DE2"/>
    <w:rsid w:val="00F62AC2"/>
    <w:rsid w:val="00F85ED5"/>
    <w:rsid w:val="00F861F2"/>
    <w:rsid w:val="00FA1663"/>
    <w:rsid w:val="00FB5F1D"/>
    <w:rsid w:val="00FC21D9"/>
    <w:rsid w:val="00FC749B"/>
    <w:rsid w:val="00FD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CF1EC4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A04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3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CF1EC4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A04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i-dyne.cz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2020-09-01T11:41:00Z</cp:lastPrinted>
  <dcterms:created xsi:type="dcterms:W3CDTF">2020-09-01T21:40:00Z</dcterms:created>
  <dcterms:modified xsi:type="dcterms:W3CDTF">2020-09-01T21:41:00Z</dcterms:modified>
</cp:coreProperties>
</file>